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/>
      </w:pPr>
      <w:bookmarkStart w:colFirst="0" w:colLast="0" w:name="_emsb58b4tmo0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Hindi Paper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भवभूति की रचनाओं में सम्मिलित नहीं है: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शाकुन्तल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मालतीमाधव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महावीरचरित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उत्तररामचरित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महावीर प्रसाद द्विवेदी ने 'सरस्वती' पत्रिका का सम्पादन किस अवधि (वर्ष) में किया?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1905-1922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1903-1920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1903-1925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1900-1920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'सूर्योदय' का सन्धि-विच्छेद है: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सूर्य + उदय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सूर्यो + उदय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सूर्य + ओदय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सूर्य + उदय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सामान्यतः हिन्दी का प्रथम मौलिक नाटक किसे माना जाता है?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वैदेही वनवास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जानकी मंगल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नहुष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रणधीर प्रेममोहिनी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'अंधेर नगरी' नाटक के रचयिता कौन हैं?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बालकृष्ण भट्ट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लाला श्रीनिवासदास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भारतेन्दु हरिश्चन्द्र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जयशंकर प्रसाद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निम्नलिखित में से कौन-सी रचना तुलसीदास की नहीं है?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कवितावली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सूरसारावली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विनयपत्रिका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गीतावली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परम्परागत मान्यता के अनुसार 'रामचरितमानस' की रचना का आरम्भ किस विक्रम संवत् में माना जाता है?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1641 वि.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1601 वि.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1631 वि.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1611 वि.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देवनागरी लिपि की विशेषता नहीं है: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 ध्वनि के लिए एक चिह्न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यह दायें से बायें लिखी जाती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स्वर एवं व्यंजन का स्पष्ट विभाजन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उच्चारणानुसार लेखन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मानक रूप से स्वीकृत 'बिहारी सतसई' में कुल कितने दोहे संकलित माने जाते हैं?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725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752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713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700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रस के प्रमुख अवयव कितने माने जाते हैं?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पाँच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छह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'च, छ, ज, झ, ञ' किस उच्चारण-स्थान के व्यंजन हैं?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दन्त्य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मूर्धन्य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कण्ठ्य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तालव्य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वीर रस एवं रौद्र रस में किस गुण की प्रधानता होती है?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माधुर्य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सौकुमार्य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ओज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निम्नलिखित में से कौन निर्गुण भक्तिधारा के संत कवि नहीं हैं?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दादूदयाल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कबीर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रैदास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रामचन्द्र शुक्ल के निबन्ध 'श्रद्धा-भक्ति' के अनुसार 'श्रद्धा' का सम्बन्ध किससे है?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वृद्धों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गुरुजनों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सद्गुणों के प्रति आदर भाव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 देवताओं से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हिन्दी का प्रथम मौलिक उपन्यास किसे माना जाता है?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चन्द्रकान्ता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भाग्यवती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परीक्षागुरु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देवरानी जेठानी की कहानी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'का वर्षा जब कृषि सुखानी' लोकोक्ति का अर्थ निम्नलिखित में से कौन-सा है?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खेती में परिश्रम आवश्यक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वर्षा से फसल नष्ट हो जाती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समय बीत जाने पर सहायता का कोई लाभ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अधिक वर्षा हानिकारक है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'चक्रपाणि' में कौन-सा समास है?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बहुव्रीहि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द्वन्द्व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कर्मधारय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'कुरुक्षेत्र' काव्य के रचयिता हैं: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सोहनलाल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मैथिलीशरण गुप्त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बालकृष्ण शर्मा 'नवीन'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रामधारी सिंह 'दिनकर'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'जो कुछ भी न जानता हो' के लिए निम्नलिखित में से कौन-सा एक शब्द उपयुक्त है?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अज्ञ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विज्ञ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अल्पज्ञ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सर्वज्ञ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रचना के आधार पर वाक्य के कितने भेद होते हैं?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पाँच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परंपरागत हिन्दी ध्वनि-विज्ञान के अनुसार मूल स्वर कौन-से हैं?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अ, इ, उ, 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अ, ए, ओ, ऐ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अ, आ, इ, 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अ, इ, उ, ऋ, ऌ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'क्या भूलूँ क्या याद करूँ' किसकी आत्मकथा है?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नागार्जुन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रामविलास शर्मा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हरिवंशराय बच्चन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रामधारी सिंह 'दिनकर'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'उसने कहा था' कहानी के रचयिता हैं: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सुदर्शन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चन्द्रधर शर्मा 'गुलेरी'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विश्वम्भर नाथ शर्मा 'कौशिक'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इनमें से विदेशज शब्द कौन-सा है?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लाठी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आँचल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खेत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चश्मा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'विद्या + आलय' का सही सन्धि रूप है: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विद्याअलय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विद्यालय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विद्यलय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विद्योलय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'मैला आँचल' उपन्यास के रचयिता कौन हैं?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शिवप्रसाद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नागार्जुन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फणीश्वरनाथ रेणु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हजारी प्रसाद द्विवेदी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'कामायनी' हिन्दी साहित्य में किस काव्य-रूप के अंतर्गत मानी जाती है?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आख्यानक महाकाव्य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मुक्तक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गीति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खण्डकाव्य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'शेखर: एक जीवनी' उपन्यास के लेखक हैं: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इलाचन्द्र जोशी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अज्ञेय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यशपाल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जैनेन्द्र कुमार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'तत् + टीका' का सन्धि रूप है: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तट्टीका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तत्टीका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तट्टीका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तदटीका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'दशकुमारचरित' किसकी रचना है?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सुबन्धु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विशाखदत्त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दण्डी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बाणभट्ट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संविधान सभा ने हिन्दी को राजभाषा के रूप में कब स्वीकार किया?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26 जनवरी 1950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15 अगस्त 1947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10 जनवरी 1965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14 सितम्बर 1949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'राजपुत्र' में कौन-सा तत्पुरुष समास है?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सप्तमी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षष्ठी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तृतीया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द्वितीया तत्पुरुष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'सच्चरित्र' में सन्धि है: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विसर्ग सन्धि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व्यंजन सन्धि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गुण सन्धि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स्वर सन्धि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दोहा छन्द के विषम चरणों में मात्राएँ होती हैं: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11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'चारु चन्द्र की चंचल किरणें खेल रही थीं जल थल में' में कौन-सा अलंकार है?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अनुप्रास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श्लेष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हिन्दी साहित्य के प्रारम्भिक काल को 'आदिकाल' नाम से किस विद्वान ने अभिहित किया?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हजारी प्रसाद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रामचन्द्र शुक्ल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गणपतिचन्द्र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रामकुमार वर्मा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भारतेन्दु हरिश्चन्द्र को 'आधुनिक हिन्दी साहित्य का जनक' किस साहित्येतिहासकार ने कहा है?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रामचन्द्र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हजारी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नामवर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महावीर प्रसाद द्विवेदी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मलिक मुहम्मद जायसी कृत 'पद्मावत' का प्रचलित रचनावर्ष कौन-सा माना जाता है?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1530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1580 ई.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1565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1540 ई.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अष्टछाप के कवियों का संगठन किसने किया?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वल्लभाचार्य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हितहरिवंश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स्वामी हरिदास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विट्ठलनाथ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प्रेमचन्द का अंतिम पूर्ण उपन्यास कौन-सा है?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गबन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गोदान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रंगभूमि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कर्मभूमि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सोरठा छन्द के पहले एवं तीसरे चरण में कितनी मात्राएँ होती हैं?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11-11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14-14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13-13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12-12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'राम ने रावण को बाण से मारा' - 'बाण से' में कारक है: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सम्प्रदान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अपादान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'पठनीय' शब्द में प्रयुक्त प्रत्यय कौन-सा है?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ईय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इत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रचना-विधा सुमेलन में असंगत है: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मधुशाला - कहानी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दीवान-ए-ग़ालिब - ग़ज़ल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कितने पाकिस्तान - उपन्यास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अंधा युग - नाटक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महादेवी वर्मा की रचना नहीं है: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नीहार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ग्राम्या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रश्मि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नीरजा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कबीर की रचनाओं के संग्रह 'बीजक' को कितने भागों में विभाजित किया गया है?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पाँच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'पृथ्वीराज रासो' के रचयिता कौन हैं?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नल्ह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जगनिक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चन्दबरदाई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दलपति विजय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'राम की शक्ति पूजा' किसकी रचना है?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मैथिलीशरण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रामधारी सिंह दिनकर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जयशंकर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सूर्यकान्त त्रिपाठी 'निराला'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देवनागरी लिपि का मूल स्रोत किस लिपि को माना जाता है?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शारदा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कुटिल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खरोष्ठी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ब्राह्मी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'मुख मानो चन्द्रमा है' में कौन-सा अलंकार है?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अतिशयोक्ति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उत्प्रेक्षा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'पूस की रात' कहानी के रचयिता हैं: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यशपाल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जैनेन्द्र कुमार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प्रेमचन्द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निम्नलिखित में से कौन छायावाद के चार स्तम्भों में सम्मिलित नहीं है?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सूर्यकान्त त्रिपाठी 'निराला'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महादेवी वर्मा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रामधारी सिंह दिनकर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जयशंकर प्रसाद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निम्नलिखित में से कौन-सा साहित्यकार भारतेन्दु मण्डल से सम्बद्ध नहीं है?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बदरीनारायण चौधरी 'प्रेमघन'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मैथिलीशरण गुप्त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प्रताप नारायण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बालकृष्ण भट्ट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संस्कृत में 'द्वन्द्व समास' का उदाहरण है: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रामलक्ष्मणौ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महाराजः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त्रिलोकी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नीलकमलम्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निम्नलिखित में से कौन-सी भारतेन्दु युग की प्रमुख प्रवृत्ति नहीं है?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प्रकृति का सूक्ष्म चित्रण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देशप्रेम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खड़ीबोली का प्रचलन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सामाजिक सुधार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वीर रस का स्थायी भाव है: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गर्व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उत्साह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साहस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क्रोध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निम्नलिखित में से कौन-सा उदाहरण करुण रस का है?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रणभूमि में वीर सैनिक का उत्साह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शत्रु पर क्रोध प्रकट करना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प्रियजन की मृत्यु पर विलाप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हास्यपूर्ण वार्तालाप सुनना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'शिशुपालवध' महाकाव्य के रचयिता हैं: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भारवि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माघ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कालिदास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श्रीहर्ष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जिसमें उपमेय का निषेध करके उपमान का आरोप किया जाए, वह कौन-सा अलंकार है?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विशेषोक्ति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अपह्नुति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विभावना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अन्योक्ति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निम्नलिखित में से शुद्ध वाक्य कौन-सा है?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वह एक अच्छा विद्यार्थी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उसको केवल विद्यार्थी है।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वह केवल मात्र विद्यार्थी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वह केवल विद्यार्थी है।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निम्नलिखित में से कौन-सा शब्द 'तद्भव' है?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लोचन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आँख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चक्षु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'मन्दाक्रान्ता' छन्द किस श्रेणी का छन्द है?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गद्य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वर्णिक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मात्रिक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मुक्तक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रचना-रचनाकार में असंगत युग्म है: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बावरा अहेरी -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हुंकार - दिनकर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पल्लव - सुमित्रानन्दन पंत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तार सप्तक - हरिवंशराय बच्चन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वाक्य "रामः वनं गच्छति" में "वनं" कौन-सा कारक है?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कर्ता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सम्प्रदान कारक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करण कारक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'अवधि' एवं 'अवधी' शब्दों का सही अर्थ-युग्म निम्नलिखित में से कौन-सा है?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नदी - बोली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समय - बोली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बोली - समय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ऋण - भाषा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देवनागरी लिपि की त्रुटियों के सुधार हेतु प्रयास किसने नहीं किया?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बंकिमचन्द्र चटर्जी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गोरख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महावीर प्रसाद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श्यामसुन्दर दास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'अग्नि' का तद्भव रूप है: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ज्वाला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आग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जिस शब्द का प्रयोग सुनने में अप्रिय लगे, वह कौन-सा दोष है?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अप्रयुक्त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च्युत-संस्कृति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श्रुति-कटु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ग्राम्य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'कलम का सिपाही' किसकी जीवनी है?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निराला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मैथिलीशरण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प्रेमचन्द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रीतिकाल की प्रमुख प्रवृत्ति निम्नलिखित में से कौन-सी है?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रहस्यवाद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श्रृंगार एवं रीतिनिरूपण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वीरगाथा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प्रकृति चित्रण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'गुरु' (भारी) का विलोम निम्नलिखित में से कौन-सा है?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लघु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शिष्य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मूर्ख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अज्ञ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कालिदास की रचना नहीं है: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मेघदूत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किरातार्जुनीयम्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रघुवंश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कुमारसम्भव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'राम विद्यालय जाता है' का संस्कृत अनुवाद है: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रामाय विद्यालयः गच्छति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रामः विद्यालये गच्छति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रामः विद्यालयं गच्छति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रामेण विद्यालयं गच्छन्ति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'दर्शन' (किसी के दर्शन करना) शब्द का प्रयोग सामान्यतः किस वचन में होता है?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सदा एकवचन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प्रसंगानुसार बदलता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एकवचन और बहुवचन दोनों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सदा बहुवचन में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निम्नलिखित में से कौन-सा महाकाव्य का लक्षण नहीं है?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इसमें आठ या अधिक सर्ग होते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नायक धीरोदात्त गुणयुक्त होता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इसमें अष्ट रस होने चाहिए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यह मुक्तक शैली में होता है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जयशंकर प्रसाद की कौन-सी रचना नहीं है?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लहर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अनामिका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आँसू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कामायनी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सात्विक अनुभावों की संख्या है: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आठ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दस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रचना-रचनाकार में सुमेलित युग्म है: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हिमतरंगिणी - माखनलाल चतुर्वेदी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उर्वशी - मैथिलीशरण गुप्त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नीरजा - सुमित्रानन्दन पंत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अग्निपथ - रामधारी सिंह दिनकर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'अरे यायावर रहेगा याद' यात्रा-वृत्तान्त के लेखक हैं: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निर्मल वर्मा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मोहन राकेश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राहुल सांकृत्यायन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अज्ञेय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'राजा निरबंसिया' कहानी के लेखक हैं: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मोहन राकेश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निर्मल वर्मा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कमलेश्वर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अमरकान्त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रीतिबद्ध काव्यधारा का प्रवर्तक किसे माना जाता है?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बिहारी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मतिराम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देव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निम्नलिखित में से रीतिमुक्त काव्यधारा के कवि कौन हैं?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देव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घनानन्द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मतिराम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निम्नलिखित में से हिन्दी की विभाषा कौन-सी है?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ब्रजभाषा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अवधी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बुंदेली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पूर्वी हिन्दी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वर्तनी की दृष्टि से शुद्ध शब्द है: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आर्शीवाद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आर्शिवाद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आशिर्वाद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आशीर्वाद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पद परिचय में सामान्यतः किन तत्वों का उल्लेख किया जाता है?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शब्द-भेद एवं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काल एवं 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लिंग, वचन, कारक एवं पद-सम्बन्ध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 लिंग एवं वचन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नई कहानी आन्दोलन के प्रमुख त्रिकोण माने जाते हैं: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अमरकान्त, मार्कण्डेय, शेखर जोशी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मोहन राकेश, राजेन्द्र यादव, कमलेश्वर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निर्मल वर्मा, मन्नू भण्डारी, उषा प्रियंवदा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ज्ञानरंजन, दूधनाथ सिंह, काशीनाथ सिंह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नागार्जुन की कौन-सी रचना है?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तमस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मित्रो मरजानी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गुनाहों का देवता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बलचनमा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'चन्द्रमुख' (चन्द्र के समान मुख) में कौन-सा समास है?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द्विगु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बहुव्रीहि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कर्मधारय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'पुष्प' का पर्यायवाची निम्नलिखित में से कौन-सा है?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पल्लव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सुमन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तरु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'समुद्र' का पर्यायवाची निम्नलिखित में से कौन-सा नहीं है?</w:t>
      </w:r>
    </w:p>
    <w:tbl>
      <w:tblPr>
        <w:tblStyle w:val="Table90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जलधि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रत्नाकर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सिन्धु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कूल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'पायो जी मैंने राम-रतन धन पायो' में कौन-सा अलंकार है?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अनुप्रास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रूपक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'अशोक के फूल' निबन्ध संग्रह के रचयिता कौन हैं?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विद्यानिवास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हजारी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रामचन्द्र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कुबेरनाथ राय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प्रगतिशील लेखक संघ की स्थापना कब हुई?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1936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1939 ई.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1943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1932 ई.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'पुनरुक्ति दोष' किस श्रेणी का दोष है?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छन्द दोष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वाक्य दोष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रस दोष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अर्थ दोष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डॉ. जॉर्ज ग्रियर्सन के अनुसार हिन्दी की प्रमुख उपभाषाओं की संख्या कितनी है?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पाँच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'आधे-अधूरे' नाटक के लेखक कौन हैं?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मोहन राकेश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जगदीशचन्द्र माथुर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धर्मवीर भारती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लक्ष्मीनारायण लाल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'मृगावती' किसकी रचना है?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उसमान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कुतुबन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मंझन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जायसी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'नयी कविता' पत्रिका के सम्पादक कौन थे?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जगदीश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धर्मवीर भारती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रघुवीर सहाय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मैथिलीशरण गुप्त की कौन-सी रचना द्विवेदी युग की प्रतिनिधि कृति है?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द्वापर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भारत-भारती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पंचवटी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यशोधरा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'आसमान सिर पर उठाना' मुहावरे का अर्थ निम्नलिखित में से कौन-सा है?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क्रोधित होना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बहुत शोर मचाना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घमण्ड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ऊँचाई पर पहुँचना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'अनिल' एवं 'अनल' शब्दों का सही अर्थ-युग्म निम्नलिखित में से कौन-सा है?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वायु - अग्नि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अग्नि - वायु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अग्नि - जल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जल - वायु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'राग दरबारी' किस विधा की रचना है?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व्यंग्य उपन्यास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हास्य कविता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यात्रा वृत्तान्त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व्यंग्य निबन्ध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'सूर साहित्य' के लेखक हैं: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रामचन्द्र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हजारी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नन्ददुलारे वाजपेयी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ब्रजेश्वर वर्मा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'राम राज बैठे त्रैलोका, हरषित भए गए सब सोका' - किस गुण का उदाहरण है?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श्लेष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ओज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माधुर्य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शुद्ध शब्द कौन-सा है?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उज्वल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उज्जवल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उज्जवला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उज्ज्वल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'जिसकी उपमा न हो' के लिए निम्नलिखित में से कौन-सा एक शब्द उपयुक्त है?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अद्भुत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अनूठा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अलौकिक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अनुपम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'इन्दुमती' कहानी का प्रकाशन किस पत्रिका में और कब हुआ था?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हंस में 1910 ई.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सरस्वती में 1900 ई.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बालक में 1907 ई.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सुधा में 1903 ई. में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सरहपा किस साहित्यिक परम्परा के कवि माने जाते हैं?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जैन साहित्य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रासो साहित्य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सिद्ध साहित्य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नाथ साहित्य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'आषाढ़ का एक दिन' को सामान्यतः किस प्रकार का नाटक माना जाता है?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प्रहसन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व्यंग्य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ऐतिहासिक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सामाजिक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'तितली' उपन्यास के लेखक हैं: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जयशंकर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प्रेमचन्द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जैनेन्द्र कुमार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यशपाल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'काली घटा का घमण्ड घटा' में कौन-सा अलंकार है?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अनुप्रास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श्लेष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यमक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'अनुकरण' शब्द में प्रयुक्त उपसर्ग कौन-सा है?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अनु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निम्नलिखित में से हिन्दी साहित्य के आदिकाल की प्रमुख प्रवृत्ति कौन-सी है?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रहस्यवादी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वीरगाथा एवं चरितकाव्य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श्रृंगारी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रीतिनिरूपण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'आदान' (ग्रहण) का विलोम निम्नलिखित में से कौन-सा है?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संग्रह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विक्रय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प्रदान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'त्रिवेणी' में किनकी आलोचना है?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कबीर, सूरदास, तुलसीदास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जायसी, सूरदास, तुलसीदास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मीरा, कबीर, सूरदास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कबीर, जायसी, तुलसीदास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परंपरागत संस्कृत व्याकरण के अनुसार हिन्दी में कुल कितने मूल व्यंजन माने जाते हैं?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37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'नमस्कार' का सन्धि-विच्छेद है: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नमस + 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नमः + 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नमस् + क्कार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नम + स्कार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'रामः' किस विभक्ति का रूप है?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प्रथमा एकवचन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द्वितीया एकवचन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चतुर्थी एकवचन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तृतीया एकवचन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'सूरसागर' की काव्य-रचना मुख्यतः किस शैली में की गई है?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भागवत-आधारित पद-शैली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रोला छन्द शैली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कवित्त-सवैया शैली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दोहा-चौपाई शैली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'चिन्तामणि' निबन्ध संग्रह के लेखक कौन हैं?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हजारी प्रसाद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महावीर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बालकृष्ण भट्ट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रामचन्द्र शुक्ल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'हरि पद कोमल कमल से' में कौन-सा अलंकार है?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उत्प्रेक्षा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श्लेष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'झूठा सच' उपन्यास के रचयिता कौन हैं?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भीष्म साहनी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कमलेश्वर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राही मासूम रज़ा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यशपाल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'गेहूँ और गुलाब' संस्मरण-संग्रह के रचयिता हैं: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विष्णु प्रभाकर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बनारसी दास चतुर्वेदी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महादेवी वर्मा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रामवृक्ष बेनीपुरी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इनमें से स्त्रीलिंग शब्द कौन-सा है?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मिठाई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दही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तेल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'त्यागपत्र' उपन्यास के लेखक कौन हैं?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यशपाल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जैनेन्द्र कुमार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इलाचन्द्र जोशी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4">
    <w:pPr>
      <w:rPr/>
    </w:pPr>
    <w:r w:rsidDel="00000000" w:rsidR="00000000" w:rsidRPr="00000000">
      <w:rPr/>
      <w:pict>
        <v:shape id="PowerPlusWaterMarkObject1" style="position:absolute;width:446.37403106689453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